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549" w:rsidRDefault="00E77549">
      <w:r>
        <w:t xml:space="preserve">BIBLIOGRAFIA </w:t>
      </w:r>
    </w:p>
    <w:p w:rsidR="00471ADF" w:rsidRDefault="00E77549">
      <w:r>
        <w:t>CLASE DE INSTRUMENTAL PARA EXODONCIA Y TECNICA QUIRURGICA 8-NOVIEMBRE-20011</w:t>
      </w:r>
    </w:p>
    <w:p w:rsidR="00E77549" w:rsidRDefault="00E77549">
      <w:r>
        <w:t>CIRUGIA BUCAL BASICA II</w:t>
      </w:r>
    </w:p>
    <w:p w:rsidR="00E77549" w:rsidRDefault="00E77549">
      <w:r>
        <w:t>3 AÑO CIRUGIA</w:t>
      </w:r>
    </w:p>
    <w:p w:rsidR="00E77549" w:rsidRDefault="00E77549">
      <w:r>
        <w:t xml:space="preserve">FACULTAD DE ODONTOLOGÍA </w:t>
      </w:r>
    </w:p>
    <w:p w:rsidR="00A357CB" w:rsidRDefault="00A357CB"/>
    <w:p w:rsidR="00A357CB" w:rsidRDefault="00A357CB">
      <w:r>
        <w:t>a.- Tratado de Cirugía Bucal</w:t>
      </w:r>
    </w:p>
    <w:p w:rsidR="00A357CB" w:rsidRDefault="00A357CB">
      <w:r>
        <w:t xml:space="preserve">      Tomo I</w:t>
      </w:r>
    </w:p>
    <w:p w:rsidR="00A357CB" w:rsidRDefault="00A357CB" w:rsidP="00A357CB">
      <w:pPr>
        <w:jc w:val="both"/>
      </w:pPr>
      <w:r>
        <w:t xml:space="preserve">     Cosme Gay Escoda – Leonardo </w:t>
      </w:r>
      <w:proofErr w:type="spellStart"/>
      <w:r>
        <w:t>Berini</w:t>
      </w:r>
      <w:proofErr w:type="spellEnd"/>
      <w:r>
        <w:t xml:space="preserve"> </w:t>
      </w:r>
      <w:proofErr w:type="spellStart"/>
      <w:r>
        <w:t>Aytes</w:t>
      </w:r>
      <w:proofErr w:type="spellEnd"/>
    </w:p>
    <w:p w:rsidR="00A357CB" w:rsidRDefault="00A357CB" w:rsidP="00A357CB">
      <w:pPr>
        <w:jc w:val="both"/>
      </w:pPr>
      <w:r>
        <w:t xml:space="preserve">     Cap. 6 Principios Básicos de la </w:t>
      </w:r>
      <w:proofErr w:type="spellStart"/>
      <w:proofErr w:type="gramStart"/>
      <w:r>
        <w:t>Exodoncia</w:t>
      </w:r>
      <w:proofErr w:type="spellEnd"/>
      <w:r>
        <w:t xml:space="preserve">  …</w:t>
      </w:r>
      <w:proofErr w:type="gramEnd"/>
      <w:r>
        <w:t>…………………………………………………………….</w:t>
      </w:r>
      <w:r w:rsidR="0057543C">
        <w:t>.</w:t>
      </w:r>
      <w:r>
        <w:t>199</w:t>
      </w:r>
    </w:p>
    <w:p w:rsidR="00A357CB" w:rsidRDefault="00A357CB" w:rsidP="00A357CB">
      <w:pPr>
        <w:jc w:val="both"/>
      </w:pPr>
      <w:r>
        <w:t xml:space="preserve">     Cap. 7 Extracción de Dientes  Permanentes en el Maxilar Superior y en la Mandíbula</w:t>
      </w:r>
      <w:proofErr w:type="gramStart"/>
      <w:r w:rsidR="0057543C">
        <w:t>..</w:t>
      </w:r>
      <w:proofErr w:type="gramEnd"/>
      <w:r>
        <w:t xml:space="preserve">227 </w:t>
      </w:r>
    </w:p>
    <w:p w:rsidR="00A357CB" w:rsidRDefault="00A357CB" w:rsidP="00A357CB">
      <w:pPr>
        <w:jc w:val="both"/>
      </w:pPr>
      <w:r>
        <w:t xml:space="preserve">     Cap. 8 Extracción de restos </w:t>
      </w:r>
      <w:proofErr w:type="gramStart"/>
      <w:r>
        <w:t>radiculares …</w:t>
      </w:r>
      <w:proofErr w:type="gramEnd"/>
      <w:r>
        <w:t>………………………………………………………………….249</w:t>
      </w:r>
    </w:p>
    <w:p w:rsidR="00A357CB" w:rsidRDefault="00A357CB" w:rsidP="00A357CB">
      <w:pPr>
        <w:jc w:val="both"/>
      </w:pPr>
    </w:p>
    <w:p w:rsidR="00A357CB" w:rsidRDefault="00A357CB" w:rsidP="00A357CB">
      <w:pPr>
        <w:jc w:val="both"/>
      </w:pPr>
      <w:r>
        <w:t>b.- Atlas en Color de Cirugía Oral Menor</w:t>
      </w:r>
    </w:p>
    <w:p w:rsidR="00A357CB" w:rsidRDefault="00A357CB" w:rsidP="00A357CB">
      <w:pPr>
        <w:jc w:val="both"/>
        <w:rPr>
          <w:lang w:val="en-US"/>
        </w:rPr>
      </w:pPr>
      <w:r w:rsidRPr="00A357CB">
        <w:rPr>
          <w:lang w:val="en-US"/>
        </w:rPr>
        <w:t xml:space="preserve">      Karl R. </w:t>
      </w:r>
      <w:proofErr w:type="spellStart"/>
      <w:r w:rsidRPr="00A357CB">
        <w:rPr>
          <w:lang w:val="en-US"/>
        </w:rPr>
        <w:t>Koerner</w:t>
      </w:r>
      <w:proofErr w:type="spellEnd"/>
      <w:r w:rsidRPr="00A357CB">
        <w:rPr>
          <w:lang w:val="en-US"/>
        </w:rPr>
        <w:t xml:space="preserve">- Lloyd V. </w:t>
      </w:r>
      <w:r>
        <w:rPr>
          <w:lang w:val="en-US"/>
        </w:rPr>
        <w:t>Tilt-</w:t>
      </w:r>
      <w:proofErr w:type="spellStart"/>
      <w:r>
        <w:rPr>
          <w:lang w:val="en-US"/>
        </w:rPr>
        <w:t>Keneth</w:t>
      </w:r>
      <w:proofErr w:type="spellEnd"/>
      <w:r>
        <w:rPr>
          <w:lang w:val="en-US"/>
        </w:rPr>
        <w:t xml:space="preserve"> R. Johnson</w:t>
      </w:r>
    </w:p>
    <w:p w:rsidR="0057543C" w:rsidRDefault="0057543C" w:rsidP="00A357CB">
      <w:pPr>
        <w:jc w:val="both"/>
      </w:pPr>
      <w:r w:rsidRPr="0057543C">
        <w:t xml:space="preserve">      Cap. 10 Extracción de dientes no impactados y </w:t>
      </w:r>
      <w:proofErr w:type="spellStart"/>
      <w:r w:rsidRPr="0057543C">
        <w:t>raices</w:t>
      </w:r>
      <w:proofErr w:type="spellEnd"/>
      <w:r w:rsidRPr="0057543C">
        <w:t>: desde lo habitual a lo quir</w:t>
      </w:r>
      <w:r>
        <w:t>úrgico</w:t>
      </w:r>
      <w:proofErr w:type="gramStart"/>
      <w:r>
        <w:t>..</w:t>
      </w:r>
      <w:proofErr w:type="gramEnd"/>
      <w:r>
        <w:t>219</w:t>
      </w:r>
    </w:p>
    <w:p w:rsidR="0057543C" w:rsidRDefault="0057543C" w:rsidP="00A357CB">
      <w:pPr>
        <w:jc w:val="both"/>
      </w:pPr>
      <w:r>
        <w:t>c.-  Cirugía Oral</w:t>
      </w:r>
    </w:p>
    <w:p w:rsidR="0057543C" w:rsidRDefault="0057543C" w:rsidP="00A357CB">
      <w:pPr>
        <w:jc w:val="both"/>
      </w:pPr>
      <w:r>
        <w:t xml:space="preserve">      Texto y Atlas en Color</w:t>
      </w:r>
    </w:p>
    <w:p w:rsidR="0057543C" w:rsidRDefault="0057543C" w:rsidP="00A357CB">
      <w:pPr>
        <w:jc w:val="both"/>
      </w:pPr>
      <w:r>
        <w:t xml:space="preserve">      </w:t>
      </w:r>
      <w:proofErr w:type="spellStart"/>
      <w:r>
        <w:t>Matteo</w:t>
      </w:r>
      <w:proofErr w:type="spellEnd"/>
      <w:r>
        <w:t xml:space="preserve"> </w:t>
      </w:r>
      <w:proofErr w:type="spellStart"/>
      <w:r>
        <w:t>Chiapasco</w:t>
      </w:r>
      <w:proofErr w:type="spellEnd"/>
    </w:p>
    <w:p w:rsidR="0057543C" w:rsidRDefault="0057543C" w:rsidP="00A357CB">
      <w:pPr>
        <w:jc w:val="both"/>
      </w:pPr>
      <w:r>
        <w:t xml:space="preserve">      Cap. 4  Avulsiones dentarias……………………………………………………………………………………………91</w:t>
      </w:r>
    </w:p>
    <w:p w:rsidR="0057543C" w:rsidRDefault="0057543C" w:rsidP="00A357CB">
      <w:pPr>
        <w:jc w:val="both"/>
      </w:pPr>
    </w:p>
    <w:p w:rsidR="0057543C" w:rsidRDefault="0057543C" w:rsidP="00A357CB">
      <w:pPr>
        <w:jc w:val="both"/>
      </w:pPr>
      <w:r>
        <w:t xml:space="preserve">d.- Catálogo </w:t>
      </w:r>
      <w:proofErr w:type="spellStart"/>
      <w:r>
        <w:t>Aesculap</w:t>
      </w:r>
      <w:proofErr w:type="spellEnd"/>
    </w:p>
    <w:p w:rsidR="0057543C" w:rsidRPr="0057543C" w:rsidRDefault="0057543C" w:rsidP="00A357CB">
      <w:pPr>
        <w:jc w:val="both"/>
      </w:pPr>
      <w:proofErr w:type="gramStart"/>
      <w:r>
        <w:t>e</w:t>
      </w:r>
      <w:proofErr w:type="gramEnd"/>
      <w:r>
        <w:t>.- Catálogo Hu-Friedy</w:t>
      </w:r>
    </w:p>
    <w:p w:rsidR="00E77549" w:rsidRPr="0057543C" w:rsidRDefault="00E77549"/>
    <w:sectPr w:rsidR="00E77549" w:rsidRPr="0057543C" w:rsidSect="00471A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CC6" w:rsidRDefault="00332CC6" w:rsidP="00A357CB">
      <w:pPr>
        <w:spacing w:after="0" w:line="240" w:lineRule="auto"/>
      </w:pPr>
      <w:r>
        <w:separator/>
      </w:r>
    </w:p>
  </w:endnote>
  <w:endnote w:type="continuationSeparator" w:id="0">
    <w:p w:rsidR="00332CC6" w:rsidRDefault="00332CC6" w:rsidP="00A35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CC6" w:rsidRDefault="00332CC6" w:rsidP="00A357CB">
      <w:pPr>
        <w:spacing w:after="0" w:line="240" w:lineRule="auto"/>
      </w:pPr>
      <w:r>
        <w:separator/>
      </w:r>
    </w:p>
  </w:footnote>
  <w:footnote w:type="continuationSeparator" w:id="0">
    <w:p w:rsidR="00332CC6" w:rsidRDefault="00332CC6" w:rsidP="00A357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7549"/>
    <w:rsid w:val="00332CC6"/>
    <w:rsid w:val="00471ADF"/>
    <w:rsid w:val="0057543C"/>
    <w:rsid w:val="00A357CB"/>
    <w:rsid w:val="00E77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57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57CB"/>
  </w:style>
  <w:style w:type="paragraph" w:styleId="Footer">
    <w:name w:val="footer"/>
    <w:basedOn w:val="Normal"/>
    <w:link w:val="FooterChar"/>
    <w:uiPriority w:val="99"/>
    <w:semiHidden/>
    <w:unhideWhenUsed/>
    <w:rsid w:val="00A357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57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Sergio</cp:lastModifiedBy>
  <cp:revision>1</cp:revision>
  <dcterms:created xsi:type="dcterms:W3CDTF">2011-11-14T15:59:00Z</dcterms:created>
  <dcterms:modified xsi:type="dcterms:W3CDTF">2011-11-14T16:27:00Z</dcterms:modified>
</cp:coreProperties>
</file>